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75D" w:rsidRDefault="00C11208">
      <w:pPr>
        <w:pStyle w:val="Default"/>
        <w:spacing w:after="240"/>
        <w:rPr>
          <w:rFonts w:ascii="Calibri" w:eastAsia="Calibri" w:hAnsi="Calibri" w:cs="Calibri"/>
          <w:b/>
          <w:bCs/>
          <w:color w:val="AD1915"/>
          <w:sz w:val="28"/>
          <w:szCs w:val="28"/>
          <w:u w:color="AD1915"/>
        </w:rPr>
      </w:pPr>
      <w:proofErr w:type="spellStart"/>
      <w:r>
        <w:rPr>
          <w:rFonts w:ascii="Calibri" w:eastAsia="Calibri" w:hAnsi="Calibri" w:cs="Calibri"/>
          <w:b/>
          <w:bCs/>
        </w:rPr>
        <w:t>ANTaR</w:t>
      </w:r>
      <w:proofErr w:type="spellEnd"/>
      <w:r>
        <w:rPr>
          <w:rFonts w:ascii="Calibri" w:eastAsia="Calibri" w:hAnsi="Calibri" w:cs="Calibri"/>
          <w:b/>
          <w:bCs/>
        </w:rPr>
        <w:t xml:space="preserve"> is an independent, not-for-profit and community-based </w:t>
      </w:r>
      <w:proofErr w:type="spellStart"/>
      <w:r>
        <w:rPr>
          <w:rFonts w:ascii="Calibri" w:eastAsia="Calibri" w:hAnsi="Calibri" w:cs="Calibri"/>
          <w:b/>
          <w:bCs/>
        </w:rPr>
        <w:t>organisation</w:t>
      </w:r>
      <w:proofErr w:type="spellEnd"/>
      <w:r>
        <w:rPr>
          <w:rFonts w:ascii="Calibri" w:eastAsia="Calibri" w:hAnsi="Calibri" w:cs="Calibri"/>
          <w:b/>
          <w:bCs/>
        </w:rPr>
        <w:t xml:space="preserve"> working to</w:t>
      </w:r>
      <w:r>
        <w:rPr>
          <w:rFonts w:ascii="Calibri" w:eastAsia="Calibri" w:hAnsi="Calibri" w:cs="Calibri"/>
          <w:b/>
          <w:bCs/>
          <w:noProof/>
          <w:lang w:val="en-AU"/>
        </w:rPr>
        <w:drawing>
          <wp:anchor distT="152400" distB="152400" distL="152400" distR="152400" simplePos="0" relativeHeight="251661312" behindDoc="0" locked="0" layoutInCell="1" allowOverlap="1">
            <wp:simplePos x="0" y="0"/>
            <wp:positionH relativeFrom="margin">
              <wp:posOffset>-6350</wp:posOffset>
            </wp:positionH>
            <wp:positionV relativeFrom="page">
              <wp:posOffset>241299</wp:posOffset>
            </wp:positionV>
            <wp:extent cx="6387466" cy="1641472"/>
            <wp:effectExtent l="0" t="0" r="0" b="0"/>
            <wp:wrapThrough wrapText="bothSides" distL="152400" distR="152400">
              <wp:wrapPolygon edited="1">
                <wp:start x="0" y="0"/>
                <wp:lineTo x="0" y="21670"/>
                <wp:lineTo x="21600" y="2167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
                    <pic:cNvPicPr/>
                  </pic:nvPicPr>
                  <pic:blipFill>
                    <a:blip r:embed="rId6">
                      <a:extLst/>
                    </a:blip>
                    <a:stretch>
                      <a:fillRect/>
                    </a:stretch>
                  </pic:blipFill>
                  <pic:spPr>
                    <a:xfrm>
                      <a:off x="0" y="0"/>
                      <a:ext cx="6387466" cy="1641472"/>
                    </a:xfrm>
                    <a:prstGeom prst="rect">
                      <a:avLst/>
                    </a:prstGeom>
                    <a:ln w="12700" cap="flat">
                      <a:noFill/>
                      <a:miter lim="400000"/>
                    </a:ln>
                    <a:effectLst/>
                  </pic:spPr>
                </pic:pic>
              </a:graphicData>
            </a:graphic>
          </wp:anchor>
        </w:drawing>
      </w:r>
      <w:r>
        <w:rPr>
          <w:rFonts w:ascii="Calibri" w:eastAsia="Calibri" w:hAnsi="Calibri" w:cs="Calibri"/>
          <w:b/>
          <w:bCs/>
        </w:rPr>
        <w:t xml:space="preserve"> promote justice, rights and respect for Australia’s First Peoples. </w:t>
      </w:r>
      <w:proofErr w:type="spellStart"/>
      <w:r>
        <w:rPr>
          <w:rFonts w:ascii="Calibri" w:eastAsia="Calibri" w:hAnsi="Calibri" w:cs="Calibri"/>
          <w:b/>
          <w:bCs/>
        </w:rPr>
        <w:t>ANTaR</w:t>
      </w:r>
      <w:proofErr w:type="spellEnd"/>
      <w:r>
        <w:rPr>
          <w:rFonts w:ascii="Calibri" w:eastAsia="Calibri" w:hAnsi="Calibri" w:cs="Calibri"/>
          <w:b/>
          <w:bCs/>
        </w:rPr>
        <w:t xml:space="preserve"> listens to and supports the aspirations of First Peoples and works to educate the wider community, shape public opinion, speak up against injustice and influence public policy to advance our vision.</w:t>
      </w:r>
    </w:p>
    <w:p w:rsidR="00D1075D" w:rsidRDefault="00C11208">
      <w:pPr>
        <w:pStyle w:val="Default"/>
        <w:spacing w:after="240"/>
        <w:ind w:left="5245" w:hanging="5245"/>
        <w:rPr>
          <w:rFonts w:ascii="Calibri" w:eastAsia="Calibri" w:hAnsi="Calibri" w:cs="Calibri"/>
          <w:b/>
          <w:bCs/>
          <w:color w:val="AD1915"/>
          <w:sz w:val="28"/>
          <w:szCs w:val="28"/>
          <w:u w:color="AD1915"/>
        </w:rPr>
      </w:pPr>
      <w:proofErr w:type="spellStart"/>
      <w:r>
        <w:rPr>
          <w:rFonts w:ascii="Calibri" w:eastAsia="Calibri" w:hAnsi="Calibri" w:cs="Calibri"/>
          <w:b/>
          <w:bCs/>
          <w:color w:val="CE222B"/>
          <w:sz w:val="28"/>
          <w:szCs w:val="28"/>
          <w:u w:color="AD1915"/>
        </w:rPr>
        <w:t>ANTaR</w:t>
      </w:r>
      <w:proofErr w:type="spellEnd"/>
      <w:r>
        <w:rPr>
          <w:rFonts w:ascii="Calibri" w:eastAsia="Calibri" w:hAnsi="Calibri" w:cs="Calibri"/>
          <w:b/>
          <w:bCs/>
          <w:color w:val="CE222B"/>
          <w:sz w:val="28"/>
          <w:szCs w:val="28"/>
          <w:u w:color="AD1915"/>
        </w:rPr>
        <w:t xml:space="preserve"> ACT</w:t>
      </w:r>
    </w:p>
    <w:p w:rsidR="00D1075D" w:rsidRDefault="00C11208">
      <w:pPr>
        <w:pStyle w:val="Default"/>
        <w:spacing w:after="240"/>
        <w:rPr>
          <w:rFonts w:ascii="Calibri" w:eastAsia="Calibri" w:hAnsi="Calibri" w:cs="Calibri"/>
        </w:rPr>
      </w:pPr>
      <w:proofErr w:type="spellStart"/>
      <w:r>
        <w:rPr>
          <w:rFonts w:ascii="Calibri" w:eastAsia="Calibri" w:hAnsi="Calibri" w:cs="Calibri"/>
        </w:rPr>
        <w:t>ANTaR</w:t>
      </w:r>
      <w:proofErr w:type="spellEnd"/>
      <w:r>
        <w:rPr>
          <w:rFonts w:ascii="Calibri" w:eastAsia="Calibri" w:hAnsi="Calibri" w:cs="Calibri"/>
        </w:rPr>
        <w:t xml:space="preserve"> is a national </w:t>
      </w:r>
      <w:proofErr w:type="spellStart"/>
      <w:r>
        <w:rPr>
          <w:rFonts w:ascii="Calibri" w:eastAsia="Calibri" w:hAnsi="Calibri" w:cs="Calibri"/>
        </w:rPr>
        <w:t>organisation</w:t>
      </w:r>
      <w:proofErr w:type="spellEnd"/>
      <w:r>
        <w:rPr>
          <w:rFonts w:ascii="Calibri" w:eastAsia="Calibri" w:hAnsi="Calibri" w:cs="Calibri"/>
        </w:rPr>
        <w:t xml:space="preserve"> with state and territory </w:t>
      </w:r>
      <w:proofErr w:type="spellStart"/>
      <w:r>
        <w:rPr>
          <w:rFonts w:ascii="Calibri" w:eastAsia="Calibri" w:hAnsi="Calibri" w:cs="Calibri"/>
        </w:rPr>
        <w:t>ANTaR</w:t>
      </w:r>
      <w:proofErr w:type="spellEnd"/>
      <w:r>
        <w:rPr>
          <w:rFonts w:ascii="Calibri" w:eastAsia="Calibri" w:hAnsi="Calibri" w:cs="Calibri"/>
        </w:rPr>
        <w:t xml:space="preserve"> groups. At </w:t>
      </w:r>
      <w:proofErr w:type="spellStart"/>
      <w:r>
        <w:rPr>
          <w:rFonts w:ascii="Calibri" w:eastAsia="Calibri" w:hAnsi="Calibri" w:cs="Calibri"/>
        </w:rPr>
        <w:t>ANTaR</w:t>
      </w:r>
      <w:proofErr w:type="spellEnd"/>
      <w:r>
        <w:rPr>
          <w:rFonts w:ascii="Calibri" w:eastAsia="Calibri" w:hAnsi="Calibri" w:cs="Calibri"/>
        </w:rPr>
        <w:t xml:space="preserve"> ACT, we work on both national and local issues, helping to support the campaigns of </w:t>
      </w:r>
      <w:proofErr w:type="spellStart"/>
      <w:r>
        <w:rPr>
          <w:rFonts w:ascii="Calibri" w:eastAsia="Calibri" w:hAnsi="Calibri" w:cs="Calibri"/>
        </w:rPr>
        <w:t>ANTaR</w:t>
      </w:r>
      <w:proofErr w:type="spellEnd"/>
      <w:r>
        <w:rPr>
          <w:rFonts w:ascii="Calibri" w:eastAsia="Calibri" w:hAnsi="Calibri" w:cs="Calibri"/>
        </w:rPr>
        <w:t xml:space="preserve"> national while also focusing on issues specific to the ACT. </w:t>
      </w:r>
    </w:p>
    <w:p w:rsidR="00D1075D" w:rsidRDefault="00C11208">
      <w:pPr>
        <w:pStyle w:val="Default"/>
        <w:spacing w:after="240"/>
        <w:rPr>
          <w:rFonts w:ascii="Calibri" w:eastAsia="Calibri" w:hAnsi="Calibri" w:cs="Calibri"/>
        </w:rPr>
      </w:pPr>
      <w:r>
        <w:rPr>
          <w:rFonts w:ascii="Calibri" w:eastAsia="Calibri" w:hAnsi="Calibri" w:cs="Calibri"/>
        </w:rPr>
        <w:t xml:space="preserve">To do this, </w:t>
      </w:r>
      <w:proofErr w:type="spellStart"/>
      <w:r>
        <w:rPr>
          <w:rFonts w:ascii="Calibri" w:eastAsia="Calibri" w:hAnsi="Calibri" w:cs="Calibri"/>
        </w:rPr>
        <w:t>ANTaR</w:t>
      </w:r>
      <w:proofErr w:type="spellEnd"/>
      <w:r>
        <w:rPr>
          <w:rFonts w:ascii="Calibri" w:eastAsia="Calibri" w:hAnsi="Calibri" w:cs="Calibri"/>
        </w:rPr>
        <w:t xml:space="preserve"> ACT works with local Aboriginal and Torres Strait Islander </w:t>
      </w:r>
      <w:proofErr w:type="spellStart"/>
      <w:r>
        <w:rPr>
          <w:rFonts w:ascii="Calibri" w:eastAsia="Calibri" w:hAnsi="Calibri" w:cs="Calibri"/>
        </w:rPr>
        <w:t>organisations</w:t>
      </w:r>
      <w:proofErr w:type="spellEnd"/>
      <w:r>
        <w:rPr>
          <w:rFonts w:ascii="Calibri" w:eastAsia="Calibri" w:hAnsi="Calibri" w:cs="Calibri"/>
        </w:rPr>
        <w:t xml:space="preserve"> to understand local issues, support local events and raise concerns.</w:t>
      </w:r>
      <w:r w:rsidR="00B80F74">
        <w:rPr>
          <w:rFonts w:ascii="Calibri" w:eastAsia="Calibri" w:hAnsi="Calibri" w:cs="Calibri"/>
        </w:rPr>
        <w:t xml:space="preserve"> </w:t>
      </w:r>
      <w:r>
        <w:rPr>
          <w:rFonts w:ascii="Calibri" w:eastAsia="Calibri" w:hAnsi="Calibri" w:cs="Calibri"/>
        </w:rPr>
        <w:t xml:space="preserve">We also work with other community </w:t>
      </w:r>
      <w:proofErr w:type="spellStart"/>
      <w:r>
        <w:rPr>
          <w:rFonts w:ascii="Calibri" w:eastAsia="Calibri" w:hAnsi="Calibri" w:cs="Calibri"/>
        </w:rPr>
        <w:t>organisations</w:t>
      </w:r>
      <w:proofErr w:type="spellEnd"/>
      <w:r>
        <w:rPr>
          <w:rFonts w:ascii="Calibri" w:eastAsia="Calibri" w:hAnsi="Calibri" w:cs="Calibri"/>
        </w:rPr>
        <w:t xml:space="preserve"> to encourage respect for the rights and cultures of Aboriginal and</w:t>
      </w:r>
      <w:r>
        <w:rPr>
          <w:rFonts w:ascii="Calibri" w:eastAsia="Calibri" w:hAnsi="Calibri" w:cs="Calibri"/>
          <w:noProof/>
          <w:lang w:val="en-AU"/>
        </w:rPr>
        <mc:AlternateContent>
          <mc:Choice Requires="wpg">
            <w:drawing>
              <wp:anchor distT="57150" distB="57150" distL="57150" distR="57150" simplePos="0" relativeHeight="251659264" behindDoc="0" locked="0" layoutInCell="1" allowOverlap="1">
                <wp:simplePos x="0" y="0"/>
                <wp:positionH relativeFrom="margin">
                  <wp:posOffset>3476942</wp:posOffset>
                </wp:positionH>
                <wp:positionV relativeFrom="line">
                  <wp:posOffset>395297</wp:posOffset>
                </wp:positionV>
                <wp:extent cx="3193733" cy="2221240"/>
                <wp:effectExtent l="0" t="0" r="0" b="0"/>
                <wp:wrapThrough wrapText="bothSides" distL="57150" distR="5715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microsoft.com/office/word/2010/wordprocessingGroup">
                    <wpg:wgp>
                      <wpg:cNvGrpSpPr/>
                      <wpg:grpSpPr>
                        <a:xfrm>
                          <a:off x="0" y="0"/>
                          <a:ext cx="3193733" cy="2221240"/>
                          <a:chOff x="-139700" y="-88900"/>
                          <a:chExt cx="3193732" cy="2221239"/>
                        </a:xfrm>
                      </wpg:grpSpPr>
                      <pic:pic xmlns:pic="http://schemas.openxmlformats.org/drawingml/2006/picture">
                        <pic:nvPicPr>
                          <pic:cNvPr id="1073741827" name="image2.png"/>
                          <pic:cNvPicPr/>
                        </pic:nvPicPr>
                        <pic:blipFill>
                          <a:blip r:embed="rId7">
                            <a:extLst/>
                          </a:blip>
                          <a:stretch>
                            <a:fillRect/>
                          </a:stretch>
                        </pic:blipFill>
                        <pic:spPr>
                          <a:xfrm>
                            <a:off x="0" y="0"/>
                            <a:ext cx="2914333" cy="1840240"/>
                          </a:xfrm>
                          <a:prstGeom prst="rect">
                            <a:avLst/>
                          </a:prstGeom>
                          <a:ln>
                            <a:noFill/>
                          </a:ln>
                          <a:effectLst/>
                        </pic:spPr>
                      </pic:pic>
                      <pic:pic xmlns:pic="http://schemas.openxmlformats.org/drawingml/2006/picture">
                        <pic:nvPicPr>
                          <pic:cNvPr id="1073741826" name="Picture 1073741826"/>
                          <pic:cNvPicPr/>
                        </pic:nvPicPr>
                        <pic:blipFill>
                          <a:blip r:embed="rId8">
                            <a:extLst/>
                          </a:blip>
                          <a:stretch>
                            <a:fillRect/>
                          </a:stretch>
                        </pic:blipFill>
                        <pic:spPr>
                          <a:xfrm>
                            <a:off x="-139700" y="-88900"/>
                            <a:ext cx="3193733" cy="2221240"/>
                          </a:xfrm>
                          <a:prstGeom prst="rect">
                            <a:avLst/>
                          </a:prstGeom>
                          <a:effectLst/>
                        </pic:spPr>
                      </pic:pic>
                    </wpg:wgp>
                  </a:graphicData>
                </a:graphic>
              </wp:anchor>
            </w:drawing>
          </mc:Choice>
          <mc:Fallback>
            <w:pict>
              <v:group id="_x0000_s1026" style="visibility:visible;position:absolute;margin-left:273.8pt;margin-top:31.1pt;width:251.5pt;height:174.9pt;z-index:251659264;mso-position-horizontal:absolute;mso-position-horizontal-relative:margin;mso-position-vertical:absolute;mso-position-vertical-relative:line;mso-wrap-distance-left:4.5pt;mso-wrap-distance-top:4.5pt;mso-wrap-distance-right:4.5pt;mso-wrap-distance-bottom:4.5pt;" coordorigin="-139700,-88900" coordsize="3193733,2221239">
                <w10:wrap type="through" side="bothSides" anchorx="margin"/>
                <v:shape id="_x0000_s1027" type="#_x0000_t75" style="position:absolute;left:0;top:0;width:2914333;height:1840239;">
                  <v:imagedata r:id="rId9" o:title="image2.png"/>
                </v:shape>
                <v:shape id="_x0000_s1028" type="#_x0000_t75" style="position:absolute;left:-139700;top:-88900;width:3193733;height:2221239;">
                  <v:imagedata r:id="rId10" o:title=""/>
                </v:shape>
              </v:group>
            </w:pict>
          </mc:Fallback>
        </mc:AlternateContent>
      </w:r>
      <w:r>
        <w:rPr>
          <w:rFonts w:ascii="Calibri" w:eastAsia="Calibri" w:hAnsi="Calibri" w:cs="Calibri"/>
        </w:rPr>
        <w:t xml:space="preserve"> Torres Strait Islander peoples. </w:t>
      </w:r>
    </w:p>
    <w:p w:rsidR="00D1075D" w:rsidRDefault="00C11208">
      <w:pPr>
        <w:pStyle w:val="Default"/>
        <w:spacing w:after="240"/>
        <w:rPr>
          <w:rFonts w:ascii="Calibri" w:eastAsia="Calibri" w:hAnsi="Calibri" w:cs="Calibri"/>
        </w:rPr>
      </w:pPr>
      <w:proofErr w:type="spellStart"/>
      <w:r>
        <w:rPr>
          <w:rFonts w:ascii="Calibri" w:eastAsia="Calibri" w:hAnsi="Calibri" w:cs="Calibri"/>
        </w:rPr>
        <w:t>ANTaR</w:t>
      </w:r>
      <w:proofErr w:type="spellEnd"/>
      <w:r>
        <w:rPr>
          <w:rFonts w:ascii="Calibri" w:eastAsia="Calibri" w:hAnsi="Calibri" w:cs="Calibri"/>
        </w:rPr>
        <w:t xml:space="preserve"> ACT participates in shaping and implementing national campaigns, maintaining regular contact with our national office.</w:t>
      </w:r>
    </w:p>
    <w:p w:rsidR="00D1075D" w:rsidRDefault="00C11208">
      <w:pPr>
        <w:pStyle w:val="Default"/>
        <w:spacing w:after="240"/>
        <w:ind w:right="4111"/>
        <w:rPr>
          <w:rFonts w:ascii="Calibri" w:eastAsia="Calibri" w:hAnsi="Calibri" w:cs="Calibri"/>
        </w:rPr>
      </w:pPr>
      <w:r>
        <w:rPr>
          <w:rFonts w:ascii="Calibri" w:eastAsia="Calibri" w:hAnsi="Calibri" w:cs="Calibri"/>
        </w:rPr>
        <w:t>We work on a wide range of issues, including youth justice and constitutional recognition.</w:t>
      </w:r>
    </w:p>
    <w:p w:rsidR="00D1075D" w:rsidRDefault="00C11208">
      <w:pPr>
        <w:pStyle w:val="Default"/>
        <w:spacing w:after="240"/>
        <w:rPr>
          <w:rFonts w:ascii="Calibri" w:eastAsia="Calibri" w:hAnsi="Calibri" w:cs="Calibri"/>
        </w:rPr>
      </w:pPr>
      <w:r>
        <w:rPr>
          <w:rFonts w:ascii="Calibri" w:eastAsia="Calibri" w:hAnsi="Calibri" w:cs="Calibri"/>
        </w:rPr>
        <w:t>As well as running campaigns, we have stall</w:t>
      </w:r>
      <w:bookmarkStart w:id="0" w:name="_GoBack"/>
      <w:bookmarkEnd w:id="0"/>
      <w:r>
        <w:rPr>
          <w:rFonts w:ascii="Calibri" w:eastAsia="Calibri" w:hAnsi="Calibri" w:cs="Calibri"/>
        </w:rPr>
        <w:t>s at community events providing information and selling goods produced by Aboriginal communities.</w:t>
      </w:r>
    </w:p>
    <w:p w:rsidR="00D1075D" w:rsidRDefault="001E6351">
      <w:pPr>
        <w:pStyle w:val="Default"/>
        <w:spacing w:after="240"/>
        <w:rPr>
          <w:rFonts w:ascii="Calibri" w:eastAsia="Calibri" w:hAnsi="Calibri" w:cs="Calibri"/>
          <w:b/>
          <w:bCs/>
          <w:color w:val="6D0900"/>
          <w:sz w:val="28"/>
          <w:szCs w:val="28"/>
          <w:u w:color="6D0900"/>
        </w:rPr>
      </w:pPr>
      <w:r>
        <w:rPr>
          <w:rFonts w:ascii="Calibri" w:eastAsia="Calibri" w:hAnsi="Calibri" w:cs="Calibri"/>
          <w:noProof/>
          <w:lang w:val="en-AU"/>
        </w:rPr>
        <mc:AlternateContent>
          <mc:Choice Requires="wps">
            <w:drawing>
              <wp:anchor distT="152400" distB="152400" distL="152400" distR="152400" simplePos="0" relativeHeight="251662336" behindDoc="0" locked="0" layoutInCell="1" allowOverlap="1" wp14:anchorId="09E414F9" wp14:editId="0E0555A6">
                <wp:simplePos x="0" y="0"/>
                <wp:positionH relativeFrom="margin">
                  <wp:align>right</wp:align>
                </wp:positionH>
                <wp:positionV relativeFrom="line">
                  <wp:posOffset>87630</wp:posOffset>
                </wp:positionV>
                <wp:extent cx="2698115" cy="344805"/>
                <wp:effectExtent l="0" t="0" r="0" b="0"/>
                <wp:wrapThrough wrapText="bothSides" distL="152400" distR="152400">
                  <wp:wrapPolygon edited="1">
                    <wp:start x="0" y="0"/>
                    <wp:lineTo x="0" y="21594"/>
                    <wp:lineTo x="21599" y="21594"/>
                    <wp:lineTo x="21599" y="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2698115" cy="344805"/>
                        </a:xfrm>
                        <a:prstGeom prst="rect">
                          <a:avLst/>
                        </a:prstGeom>
                        <a:noFill/>
                        <a:ln w="12700" cap="flat">
                          <a:noFill/>
                          <a:miter lim="400000"/>
                        </a:ln>
                        <a:effectLst/>
                      </wps:spPr>
                      <wps:txbx>
                        <w:txbxContent>
                          <w:p w:rsidR="00D1075D" w:rsidRDefault="00C11208">
                            <w:pPr>
                              <w:pStyle w:val="Body"/>
                            </w:pPr>
                            <w:r>
                              <w:rPr>
                                <w:rFonts w:ascii="Calibri" w:eastAsia="Calibri" w:hAnsi="Calibri" w:cs="Calibri"/>
                                <w:sz w:val="16"/>
                                <w:szCs w:val="16"/>
                              </w:rPr>
                              <w:t>February 201</w:t>
                            </w:r>
                            <w:r w:rsidR="001E6351">
                              <w:rPr>
                                <w:rFonts w:ascii="Calibri" w:eastAsia="Calibri" w:hAnsi="Calibri" w:cs="Calibri"/>
                                <w:sz w:val="16"/>
                                <w:szCs w:val="16"/>
                              </w:rPr>
                              <w:t xml:space="preserve">4 Sea of Hands, Photo: </w:t>
                            </w:r>
                            <w:r w:rsidR="001E6351" w:rsidRPr="001E6351">
                              <w:rPr>
                                <w:rFonts w:ascii="Calibri" w:eastAsia="Calibri" w:hAnsi="Calibri" w:cs="Calibri"/>
                                <w:sz w:val="16"/>
                                <w:szCs w:val="16"/>
                              </w:rPr>
                              <w:t xml:space="preserve">Paul </w:t>
                            </w:r>
                            <w:proofErr w:type="spellStart"/>
                            <w:r w:rsidR="001E6351" w:rsidRPr="001E6351">
                              <w:rPr>
                                <w:rFonts w:ascii="Calibri" w:eastAsia="Calibri" w:hAnsi="Calibri" w:cs="Calibri"/>
                                <w:sz w:val="16"/>
                                <w:szCs w:val="16"/>
                              </w:rPr>
                              <w:t>Herbertson</w:t>
                            </w:r>
                            <w:proofErr w:type="spellEnd"/>
                            <w:r w:rsidR="001E6351" w:rsidRPr="001E6351">
                              <w:rPr>
                                <w:rFonts w:ascii="Calibri" w:eastAsia="Calibri" w:hAnsi="Calibri" w:cs="Calibri"/>
                                <w:sz w:val="16"/>
                                <w:szCs w:val="16"/>
                              </w:rPr>
                              <w:t xml:space="preserve"> AIATSIS</w:t>
                            </w:r>
                          </w:p>
                        </w:txbxContent>
                      </wps:txbx>
                      <wps:bodyPr wrap="square" lIns="50800" tIns="50800" rIns="50800" bIns="50800" numCol="1" anchor="t">
                        <a:noAutofit/>
                      </wps:bodyPr>
                    </wps:wsp>
                  </a:graphicData>
                </a:graphic>
                <wp14:sizeRelH relativeFrom="margin">
                  <wp14:pctWidth>0</wp14:pctWidth>
                </wp14:sizeRelH>
              </wp:anchor>
            </w:drawing>
          </mc:Choice>
          <mc:Fallback>
            <w:pict>
              <v:rect w14:anchorId="09E414F9" id="_x0000_s1026" style="position:absolute;margin-left:161.25pt;margin-top:6.9pt;width:212.45pt;height:27.15pt;z-index:251662336;visibility:visible;mso-wrap-style:square;mso-width-percent:0;mso-wrap-distance-left:12pt;mso-wrap-distance-top:12pt;mso-wrap-distance-right:12pt;mso-wrap-distance-bottom:12pt;mso-position-horizontal:right;mso-position-horizontal-relative:margin;mso-position-vertical:absolute;mso-position-vertical-relative:line;mso-width-percent:0;mso-width-relative:margin;v-text-anchor:top" wrapcoords="0 0 0 21594 21599 21594 21599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" filled="f" stroked="f" strokeweight="1pt">
                <v:stroke miterlimit="4"/>
                <v:textbox inset="4pt,4pt,4pt,4pt">
                  <w:txbxContent>
                    <w:p w:rsidR="00D1075D" w:rsidRDefault="00C11208">
                      <w:pPr>
                        <w:pStyle w:val="Body"/>
                      </w:pPr>
                      <w:r>
                        <w:rPr>
                          <w:rFonts w:ascii="Calibri" w:eastAsia="Calibri" w:hAnsi="Calibri" w:cs="Calibri"/>
                          <w:sz w:val="16"/>
                          <w:szCs w:val="16"/>
                        </w:rPr>
                        <w:t>February 201</w:t>
                      </w:r>
                      <w:r w:rsidR="001E6351">
                        <w:rPr>
                          <w:rFonts w:ascii="Calibri" w:eastAsia="Calibri" w:hAnsi="Calibri" w:cs="Calibri"/>
                          <w:sz w:val="16"/>
                          <w:szCs w:val="16"/>
                        </w:rPr>
                        <w:t xml:space="preserve">4 Sea of Hands, Photo: </w:t>
                      </w:r>
                      <w:r w:rsidR="001E6351" w:rsidRPr="001E6351">
                        <w:rPr>
                          <w:rFonts w:ascii="Calibri" w:eastAsia="Calibri" w:hAnsi="Calibri" w:cs="Calibri"/>
                          <w:sz w:val="16"/>
                          <w:szCs w:val="16"/>
                        </w:rPr>
                        <w:t xml:space="preserve">Paul </w:t>
                      </w:r>
                      <w:proofErr w:type="spellStart"/>
                      <w:r w:rsidR="001E6351" w:rsidRPr="001E6351">
                        <w:rPr>
                          <w:rFonts w:ascii="Calibri" w:eastAsia="Calibri" w:hAnsi="Calibri" w:cs="Calibri"/>
                          <w:sz w:val="16"/>
                          <w:szCs w:val="16"/>
                        </w:rPr>
                        <w:t>Herbertson</w:t>
                      </w:r>
                      <w:proofErr w:type="spellEnd"/>
                      <w:r w:rsidR="001E6351" w:rsidRPr="001E6351">
                        <w:rPr>
                          <w:rFonts w:ascii="Calibri" w:eastAsia="Calibri" w:hAnsi="Calibri" w:cs="Calibri"/>
                          <w:sz w:val="16"/>
                          <w:szCs w:val="16"/>
                        </w:rPr>
                        <w:t xml:space="preserve"> AIATSIS</w:t>
                      </w:r>
                    </w:p>
                  </w:txbxContent>
                </v:textbox>
                <w10:wrap type="through" anchorx="margin" anchory="line"/>
              </v:rect>
            </w:pict>
          </mc:Fallback>
        </mc:AlternateContent>
      </w:r>
      <w:r w:rsidR="00C11208">
        <w:rPr>
          <w:rFonts w:ascii="Calibri" w:eastAsia="Calibri" w:hAnsi="Calibri" w:cs="Calibri"/>
          <w:b/>
          <w:bCs/>
          <w:color w:val="CE222B"/>
          <w:sz w:val="28"/>
          <w:szCs w:val="28"/>
          <w:u w:color="6D0900"/>
        </w:rPr>
        <w:t xml:space="preserve">Support </w:t>
      </w:r>
      <w:proofErr w:type="spellStart"/>
      <w:r w:rsidR="00C11208">
        <w:rPr>
          <w:rFonts w:ascii="Calibri" w:eastAsia="Calibri" w:hAnsi="Calibri" w:cs="Calibri"/>
          <w:b/>
          <w:bCs/>
          <w:color w:val="CE222B"/>
          <w:sz w:val="28"/>
          <w:szCs w:val="28"/>
          <w:u w:color="6D0900"/>
        </w:rPr>
        <w:t>ANTaR</w:t>
      </w:r>
      <w:proofErr w:type="spellEnd"/>
    </w:p>
    <w:p w:rsidR="00D1075D" w:rsidRDefault="00C11208">
      <w:pPr>
        <w:pStyle w:val="Default"/>
        <w:spacing w:after="240"/>
        <w:rPr>
          <w:rFonts w:ascii="Calibri" w:eastAsia="Calibri" w:hAnsi="Calibri" w:cs="Calibri"/>
        </w:rPr>
      </w:pPr>
      <w:r>
        <w:rPr>
          <w:rFonts w:ascii="Calibri" w:eastAsia="Calibri" w:hAnsi="Calibri" w:cs="Calibri"/>
          <w:b/>
          <w:bCs/>
        </w:rPr>
        <w:t xml:space="preserve">Become involved: </w:t>
      </w:r>
      <w:proofErr w:type="spellStart"/>
      <w:r>
        <w:rPr>
          <w:rFonts w:ascii="Calibri" w:eastAsia="Calibri" w:hAnsi="Calibri" w:cs="Calibri"/>
        </w:rPr>
        <w:t>ANTaR</w:t>
      </w:r>
      <w:proofErr w:type="spellEnd"/>
      <w:r>
        <w:rPr>
          <w:rFonts w:ascii="Calibri" w:eastAsia="Calibri" w:hAnsi="Calibri" w:cs="Calibri"/>
        </w:rPr>
        <w:t xml:space="preserve"> ACT is made up of volunteers who meet regularly to discuss upcoming events and campaigns. All are welcome to our meetings and there are many ways to support our work, depending on your skills, interests and available time. If you would like to be involved please contact us via our website or Facebook</w:t>
      </w:r>
    </w:p>
    <w:p w:rsidR="00D1075D" w:rsidRDefault="00C11208">
      <w:pPr>
        <w:pStyle w:val="Default"/>
        <w:spacing w:after="240"/>
        <w:rPr>
          <w:rFonts w:ascii="Calibri" w:eastAsia="Calibri" w:hAnsi="Calibri" w:cs="Calibri"/>
        </w:rPr>
      </w:pPr>
      <w:r>
        <w:rPr>
          <w:rFonts w:ascii="Calibri" w:eastAsia="Calibri" w:hAnsi="Calibri" w:cs="Calibri"/>
          <w:b/>
          <w:bCs/>
        </w:rPr>
        <w:t xml:space="preserve">Attend events: </w:t>
      </w:r>
      <w:proofErr w:type="spellStart"/>
      <w:r>
        <w:rPr>
          <w:rFonts w:ascii="Calibri" w:eastAsia="Calibri" w:hAnsi="Calibri" w:cs="Calibri"/>
        </w:rPr>
        <w:t>ANTaR</w:t>
      </w:r>
      <w:proofErr w:type="spellEnd"/>
      <w:r>
        <w:rPr>
          <w:rFonts w:ascii="Calibri" w:eastAsia="Calibri" w:hAnsi="Calibri" w:cs="Calibri"/>
        </w:rPr>
        <w:t xml:space="preserve"> ACT holds several public events throughout the year. We also send out emails on a range of events occurring throughout Canberra to promote reconciliation. You can request to be on our email list at one of our stalls or via our website. </w:t>
      </w:r>
    </w:p>
    <w:p w:rsidR="00D1075D" w:rsidRDefault="00C11208">
      <w:pPr>
        <w:pStyle w:val="Default"/>
        <w:spacing w:after="240"/>
        <w:rPr>
          <w:rFonts w:ascii="Calibri" w:eastAsia="Calibri" w:hAnsi="Calibri" w:cs="Calibri"/>
        </w:rPr>
      </w:pPr>
      <w:r>
        <w:rPr>
          <w:rFonts w:ascii="Calibri" w:eastAsia="Calibri" w:hAnsi="Calibri" w:cs="Calibri"/>
          <w:b/>
          <w:bCs/>
        </w:rPr>
        <w:t xml:space="preserve">Donate: </w:t>
      </w:r>
      <w:r>
        <w:rPr>
          <w:rFonts w:ascii="Calibri" w:eastAsia="Calibri" w:hAnsi="Calibri" w:cs="Calibri"/>
        </w:rPr>
        <w:t xml:space="preserve">Donations are always </w:t>
      </w:r>
      <w:r>
        <w:rPr>
          <w:rFonts w:ascii="Calibri" w:eastAsia="Calibri" w:hAnsi="Calibri" w:cs="Calibri"/>
          <w:lang w:val="de-DE"/>
        </w:rPr>
        <w:t>welcome</w:t>
      </w:r>
      <w:r>
        <w:rPr>
          <w:rFonts w:ascii="Calibri" w:eastAsia="Calibri" w:hAnsi="Calibri" w:cs="Calibri"/>
        </w:rPr>
        <w:t xml:space="preserve"> to provide funds to assist Aboriginal and Torres Strait Islander </w:t>
      </w:r>
      <w:proofErr w:type="spellStart"/>
      <w:r>
        <w:rPr>
          <w:rFonts w:ascii="Calibri" w:eastAsia="Calibri" w:hAnsi="Calibri" w:cs="Calibri"/>
        </w:rPr>
        <w:t>organisations</w:t>
      </w:r>
      <w:proofErr w:type="spellEnd"/>
      <w:r>
        <w:rPr>
          <w:rFonts w:ascii="Calibri" w:eastAsia="Calibri" w:hAnsi="Calibri" w:cs="Calibri"/>
        </w:rPr>
        <w:t xml:space="preserve">, enable campaigns and coordinate </w:t>
      </w:r>
      <w:proofErr w:type="spellStart"/>
      <w:r>
        <w:rPr>
          <w:rFonts w:ascii="Calibri" w:eastAsia="Calibri" w:hAnsi="Calibri" w:cs="Calibri"/>
        </w:rPr>
        <w:t>ANTaR</w:t>
      </w:r>
      <w:proofErr w:type="spellEnd"/>
      <w:r>
        <w:rPr>
          <w:rFonts w:ascii="Calibri" w:eastAsia="Calibri" w:hAnsi="Calibri" w:cs="Calibri"/>
        </w:rPr>
        <w:t xml:space="preserve"> at a national level. </w:t>
      </w:r>
    </w:p>
    <w:p w:rsidR="00D1075D" w:rsidRDefault="00C11208" w:rsidP="00B80F74">
      <w:pPr>
        <w:pStyle w:val="Default"/>
        <w:spacing w:after="120"/>
        <w:rPr>
          <w:rFonts w:ascii="Calibri" w:eastAsia="Calibri" w:hAnsi="Calibri" w:cs="Calibri"/>
          <w:b/>
          <w:bCs/>
          <w:color w:val="CE222B"/>
          <w:sz w:val="28"/>
          <w:szCs w:val="28"/>
          <w:u w:color="6D0900"/>
        </w:rPr>
      </w:pPr>
      <w:r>
        <w:rPr>
          <w:rFonts w:ascii="Calibri" w:eastAsia="Calibri" w:hAnsi="Calibri" w:cs="Calibri"/>
          <w:b/>
          <w:bCs/>
          <w:color w:val="CE222B"/>
          <w:sz w:val="28"/>
          <w:szCs w:val="28"/>
          <w:u w:color="6D0900"/>
        </w:rPr>
        <w:t xml:space="preserve">Do you have something </w:t>
      </w:r>
      <w:proofErr w:type="spellStart"/>
      <w:r>
        <w:rPr>
          <w:rFonts w:ascii="Calibri" w:eastAsia="Calibri" w:hAnsi="Calibri" w:cs="Calibri"/>
          <w:b/>
          <w:bCs/>
          <w:color w:val="CE222B"/>
          <w:sz w:val="28"/>
          <w:szCs w:val="28"/>
          <w:u w:color="6D0900"/>
        </w:rPr>
        <w:t>ANTaR</w:t>
      </w:r>
      <w:proofErr w:type="spellEnd"/>
      <w:r>
        <w:rPr>
          <w:rFonts w:ascii="Calibri" w:eastAsia="Calibri" w:hAnsi="Calibri" w:cs="Calibri"/>
          <w:b/>
          <w:bCs/>
          <w:color w:val="CE222B"/>
          <w:sz w:val="28"/>
          <w:szCs w:val="28"/>
          <w:u w:color="6D0900"/>
        </w:rPr>
        <w:t xml:space="preserve"> can help with? </w:t>
      </w:r>
    </w:p>
    <w:p w:rsidR="00D1075D" w:rsidRDefault="00C11208">
      <w:pPr>
        <w:pStyle w:val="Default"/>
        <w:spacing w:after="240"/>
        <w:rPr>
          <w:rFonts w:ascii="Calibri" w:eastAsia="Calibri" w:hAnsi="Calibri" w:cs="Calibri"/>
        </w:rPr>
      </w:pPr>
      <w:r>
        <w:rPr>
          <w:rFonts w:ascii="Calibri" w:eastAsia="Calibri" w:hAnsi="Calibri" w:cs="Calibri"/>
        </w:rPr>
        <w:t xml:space="preserve">Please let us know if you have ideas, events or campaigns you would like </w:t>
      </w:r>
      <w:proofErr w:type="spellStart"/>
      <w:r>
        <w:rPr>
          <w:rFonts w:ascii="Calibri" w:eastAsia="Calibri" w:hAnsi="Calibri" w:cs="Calibri"/>
        </w:rPr>
        <w:t>ANTaR</w:t>
      </w:r>
      <w:proofErr w:type="spellEnd"/>
      <w:r>
        <w:rPr>
          <w:rFonts w:ascii="Calibri" w:eastAsia="Calibri" w:hAnsi="Calibri" w:cs="Calibri"/>
        </w:rPr>
        <w:t xml:space="preserve"> ACT to support.</w:t>
      </w:r>
    </w:p>
    <w:p w:rsidR="00B80F74" w:rsidRDefault="00B80F74">
      <w:pPr>
        <w:pStyle w:val="Default"/>
        <w:spacing w:after="240"/>
        <w:rPr>
          <w:rFonts w:ascii="Calibri" w:eastAsia="Calibri" w:hAnsi="Calibri" w:cs="Calibri"/>
        </w:rPr>
      </w:pPr>
      <w:r>
        <w:rPr>
          <w:rFonts w:ascii="Calibri" w:eastAsia="Calibri" w:hAnsi="Calibri" w:cs="Calibri"/>
          <w:noProof/>
          <w:sz w:val="24"/>
          <w:szCs w:val="24"/>
          <w:lang w:val="en-AU"/>
        </w:rPr>
        <mc:AlternateContent>
          <mc:Choice Requires="wps">
            <w:drawing>
              <wp:inline distT="0" distB="0" distL="0" distR="0" wp14:anchorId="7D1919D1" wp14:editId="4700554C">
                <wp:extent cx="6374766" cy="498213"/>
                <wp:effectExtent l="0" t="0" r="26035" b="16510"/>
                <wp:docPr id="1073741830" name="officeArt object"/>
                <wp:cNvGraphicFramePr/>
                <a:graphic xmlns:a="http://schemas.openxmlformats.org/drawingml/2006/main">
                  <a:graphicData uri="http://schemas.microsoft.com/office/word/2010/wordprocessingShape">
                    <wps:wsp>
                      <wps:cNvSpPr/>
                      <wps:spPr>
                        <a:xfrm>
                          <a:off x="0" y="0"/>
                          <a:ext cx="6374766" cy="498213"/>
                        </a:xfrm>
                        <a:prstGeom prst="rect">
                          <a:avLst/>
                        </a:prstGeom>
                        <a:solidFill>
                          <a:srgbClr val="BFBFBF"/>
                        </a:solidFill>
                        <a:ln w="12700" cap="flat">
                          <a:solidFill>
                            <a:srgbClr val="000000"/>
                          </a:solidFill>
                          <a:prstDash val="solid"/>
                          <a:miter lim="400000"/>
                        </a:ln>
                        <a:effectLst/>
                      </wps:spPr>
                      <wps:txbx>
                        <w:txbxContent>
                          <w:p w:rsidR="00B80F74" w:rsidRDefault="00B80F74" w:rsidP="00B80F74">
                            <w:pPr>
                              <w:pStyle w:val="LabelDark"/>
                            </w:pPr>
                            <w:r>
                              <w:rPr>
                                <w:rFonts w:ascii="Calibri" w:eastAsia="Calibri" w:hAnsi="Calibri" w:cs="Calibri"/>
                                <w:b/>
                                <w:bCs/>
                                <w:color w:val="CE222B"/>
                                <w:sz w:val="28"/>
                                <w:szCs w:val="28"/>
                                <w:u w:color="6D0900"/>
                              </w:rPr>
                              <w:t>Contact Us</w:t>
                            </w:r>
                            <w:r>
                              <w:rPr>
                                <w:rFonts w:ascii="Calibri" w:eastAsia="Calibri" w:hAnsi="Calibri" w:cs="Calibri"/>
                                <w:sz w:val="28"/>
                                <w:szCs w:val="28"/>
                              </w:rPr>
                              <w:t xml:space="preserve"> </w:t>
                            </w:r>
                            <w:r>
                              <w:rPr>
                                <w:rFonts w:ascii="Calibri" w:eastAsia="Calibri" w:hAnsi="Calibri" w:cs="Calibri"/>
                                <w:sz w:val="22"/>
                                <w:szCs w:val="22"/>
                                <w:u w:color="000000"/>
                              </w:rPr>
                              <w:t>www.antar.org.au (national website), antaract.wordpress.com (local website), antaract@yahoo.com.au (email) or Facebook (</w:t>
                            </w:r>
                            <w:proofErr w:type="spellStart"/>
                            <w:r>
                              <w:rPr>
                                <w:rFonts w:ascii="Calibri" w:eastAsia="Calibri" w:hAnsi="Calibri" w:cs="Calibri"/>
                                <w:sz w:val="22"/>
                                <w:szCs w:val="22"/>
                                <w:u w:color="000000"/>
                              </w:rPr>
                              <w:t>ANTaR</w:t>
                            </w:r>
                            <w:proofErr w:type="spellEnd"/>
                            <w:r>
                              <w:rPr>
                                <w:rFonts w:ascii="Calibri" w:eastAsia="Calibri" w:hAnsi="Calibri" w:cs="Calibri"/>
                                <w:sz w:val="22"/>
                                <w:szCs w:val="22"/>
                                <w:u w:color="000000"/>
                              </w:rPr>
                              <w:t xml:space="preserve"> ACT).</w:t>
                            </w:r>
                          </w:p>
                        </w:txbxContent>
                      </wps:txbx>
                      <wps:bodyPr wrap="square" lIns="0" tIns="0" rIns="0" bIns="0" numCol="1" anchor="t">
                        <a:noAutofit/>
                      </wps:bodyPr>
                    </wps:wsp>
                  </a:graphicData>
                </a:graphic>
              </wp:inline>
            </w:drawing>
          </mc:Choice>
          <mc:Fallback>
            <w:pict>
              <v:rect w14:anchorId="7D1919D1" id="officeArt object" o:spid="_x0000_s1027" style="width:501.95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" fillcolor="#bfbfbf" strokeweight="1pt">
                <v:stroke miterlimit="4"/>
                <v:textbox inset="0,0,0,0">
                  <w:txbxContent>
                    <w:p w:rsidR="00B80F74" w:rsidRDefault="00B80F74" w:rsidP="00B80F74">
                      <w:pPr>
                        <w:pStyle w:val="LabelDark"/>
                      </w:pPr>
                      <w:r>
                        <w:rPr>
                          <w:rFonts w:ascii="Calibri" w:eastAsia="Calibri" w:hAnsi="Calibri" w:cs="Calibri"/>
                          <w:b/>
                          <w:bCs/>
                          <w:color w:val="CE222B"/>
                          <w:sz w:val="28"/>
                          <w:szCs w:val="28"/>
                          <w:u w:color="6D0900"/>
                        </w:rPr>
                        <w:t>Contact Us</w:t>
                      </w:r>
                      <w:r>
                        <w:rPr>
                          <w:rFonts w:ascii="Calibri" w:eastAsia="Calibri" w:hAnsi="Calibri" w:cs="Calibri"/>
                          <w:sz w:val="28"/>
                          <w:szCs w:val="28"/>
                        </w:rPr>
                        <w:t xml:space="preserve"> </w:t>
                      </w:r>
                      <w:r>
                        <w:rPr>
                          <w:rFonts w:ascii="Calibri" w:eastAsia="Calibri" w:hAnsi="Calibri" w:cs="Calibri"/>
                          <w:sz w:val="22"/>
                          <w:szCs w:val="22"/>
                          <w:u w:color="000000"/>
                        </w:rPr>
                        <w:t>www.antar.org.au (national website), antaract.wordpress.com (local website), antaract@yahoo.com.au (email) or Facebook (</w:t>
                      </w:r>
                      <w:proofErr w:type="spellStart"/>
                      <w:r>
                        <w:rPr>
                          <w:rFonts w:ascii="Calibri" w:eastAsia="Calibri" w:hAnsi="Calibri" w:cs="Calibri"/>
                          <w:sz w:val="22"/>
                          <w:szCs w:val="22"/>
                          <w:u w:color="000000"/>
                        </w:rPr>
                        <w:t>ANTaR</w:t>
                      </w:r>
                      <w:proofErr w:type="spellEnd"/>
                      <w:r>
                        <w:rPr>
                          <w:rFonts w:ascii="Calibri" w:eastAsia="Calibri" w:hAnsi="Calibri" w:cs="Calibri"/>
                          <w:sz w:val="22"/>
                          <w:szCs w:val="22"/>
                          <w:u w:color="000000"/>
                        </w:rPr>
                        <w:t xml:space="preserve"> ACT).</w:t>
                      </w:r>
                    </w:p>
                  </w:txbxContent>
                </v:textbox>
                <w10:anchorlock/>
              </v:rect>
            </w:pict>
          </mc:Fallback>
        </mc:AlternateContent>
      </w:r>
    </w:p>
    <w:sectPr w:rsidR="00B80F74">
      <w:headerReference w:type="default" r:id="rId11"/>
      <w:footerReference w:type="default" r:id="rId12"/>
      <w:pgSz w:w="11900" w:h="16840"/>
      <w:pgMar w:top="851" w:right="707" w:bottom="851" w:left="1134"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D9E" w:rsidRDefault="00EE0D9E">
      <w:r>
        <w:separator/>
      </w:r>
    </w:p>
  </w:endnote>
  <w:endnote w:type="continuationSeparator" w:id="0">
    <w:p w:rsidR="00EE0D9E" w:rsidRDefault="00EE0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Helvetica Light">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75D" w:rsidRDefault="00D1075D">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D9E" w:rsidRDefault="00EE0D9E">
      <w:r>
        <w:separator/>
      </w:r>
    </w:p>
  </w:footnote>
  <w:footnote w:type="continuationSeparator" w:id="0">
    <w:p w:rsidR="00EE0D9E" w:rsidRDefault="00EE0D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75D" w:rsidRDefault="00D1075D">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75D"/>
    <w:rsid w:val="001E6351"/>
    <w:rsid w:val="002566DD"/>
    <w:rsid w:val="00B80F74"/>
    <w:rsid w:val="00C11208"/>
    <w:rsid w:val="00D1075D"/>
    <w:rsid w:val="00EE0D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BC4DF0-BAF9-4F9F-9118-4A5B19467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Default">
    <w:name w:val="Default"/>
    <w:rPr>
      <w:rFonts w:ascii="Helvetica" w:hAnsi="Arial Unicode MS" w:cs="Arial Unicode MS"/>
      <w:color w:val="000000"/>
      <w:sz w:val="22"/>
      <w:szCs w:val="22"/>
      <w:u w:color="000000"/>
      <w:lang w:val="en-US"/>
    </w:rPr>
  </w:style>
  <w:style w:type="paragraph" w:customStyle="1" w:styleId="Body">
    <w:name w:val="Body"/>
    <w:rPr>
      <w:rFonts w:hAnsi="Arial Unicode MS" w:cs="Arial Unicode MS"/>
      <w:color w:val="000000"/>
      <w:sz w:val="24"/>
      <w:szCs w:val="24"/>
      <w:u w:color="000000"/>
      <w:lang w:val="en-US"/>
    </w:rPr>
  </w:style>
  <w:style w:type="paragraph" w:customStyle="1" w:styleId="LabelDark">
    <w:name w:val="Label Dark"/>
    <w:pPr>
      <w:jc w:val="center"/>
    </w:pPr>
    <w:rPr>
      <w:rFonts w:ascii="Helvetica Light" w:hAnsi="Arial Unicode MS" w:cs="Arial Unicode M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20.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325</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cp:lastModifiedBy>
  <cp:revision>4</cp:revision>
  <dcterms:created xsi:type="dcterms:W3CDTF">2014-05-18T09:00:00Z</dcterms:created>
  <dcterms:modified xsi:type="dcterms:W3CDTF">2014-05-21T06:00:00Z</dcterms:modified>
</cp:coreProperties>
</file>